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Rigetti Computing,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25,799,392.00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26,378,262.00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26,378,262.00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Rigetti Computing, Inc.</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775 HEINZ AVENUE BERKELEY CA 94710</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26378262</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7.9  %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25799392</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26378262</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Rigetti Computing, Inc.. No one person's interest in the common stock of Rigetti Computing, Inc. is more than five percent of the total outstanding common shares.</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1307</Words>
  <Characters>6917</Characters>
  <CharactersWithSpaces>8138</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